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FF" w:rsidRPr="00614AE3" w:rsidRDefault="00DC14FF">
      <w:r w:rsidRPr="00614AE3">
        <w:t xml:space="preserve"> ADI- SOYADI:            </w:t>
      </w:r>
    </w:p>
    <w:p w:rsidR="00DC14FF" w:rsidRPr="00614AE3" w:rsidRDefault="00DC14FF">
      <w:r w:rsidRPr="00614AE3">
        <w:t>NUMARA:</w:t>
      </w:r>
    </w:p>
    <w:p w:rsidR="00DC14FF" w:rsidRPr="00614AE3" w:rsidRDefault="00DC14FF">
      <w:pPr>
        <w:rPr>
          <w:rFonts w:ascii="Times New Roman" w:hAnsi="Times New Roman" w:cs="Times New Roman"/>
        </w:rPr>
      </w:pPr>
    </w:p>
    <w:p w:rsidR="00192601" w:rsidRPr="00614AE3" w:rsidRDefault="00DC14FF" w:rsidP="00614AE3">
      <w:pPr>
        <w:jc w:val="center"/>
        <w:rPr>
          <w:sz w:val="28"/>
          <w:szCs w:val="28"/>
        </w:rPr>
      </w:pPr>
      <w:r w:rsidRPr="00614AE3">
        <w:rPr>
          <w:sz w:val="28"/>
          <w:szCs w:val="28"/>
        </w:rPr>
        <w:t>2012-2013 EĞİTİM ÖĞRETİM YILI SOSYAL BİLGİLER DERSİ 1. DÖNEM 1. SINAV</w:t>
      </w:r>
    </w:p>
    <w:p w:rsidR="00DC14FF" w:rsidRPr="00614AE3" w:rsidRDefault="00DC14FF" w:rsidP="00DC14F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614AE3">
        <w:rPr>
          <w:rFonts w:ascii="Comic Sans MS" w:hAnsi="Comic Sans MS"/>
          <w:b/>
          <w:sz w:val="24"/>
          <w:szCs w:val="24"/>
        </w:rPr>
        <w:t>Aşağıdaki ifadelerden doğru olanlara “D”, yanlış olanlar “Y” yazınız.</w:t>
      </w:r>
      <w:r w:rsidR="00CD27B3">
        <w:rPr>
          <w:rFonts w:ascii="Comic Sans MS" w:hAnsi="Comic Sans MS"/>
          <w:b/>
          <w:sz w:val="24"/>
          <w:szCs w:val="24"/>
        </w:rPr>
        <w:t>(30 puan)</w:t>
      </w:r>
    </w:p>
    <w:p w:rsidR="00DC14FF" w:rsidRPr="00614AE3" w:rsidRDefault="00337DFF" w:rsidP="00337DFF">
      <w:pPr>
        <w:ind w:left="360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</w:t>
      </w:r>
    </w:p>
    <w:p w:rsidR="00F37F5D" w:rsidRDefault="00337DFF" w:rsidP="00337D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</w:t>
      </w:r>
      <w:r w:rsidR="00DC14FF" w:rsidRPr="00614AE3">
        <w:rPr>
          <w:rFonts w:ascii="Times New Roman" w:hAnsi="Times New Roman" w:cs="Times New Roman"/>
        </w:rPr>
        <w:t xml:space="preserve"> (     ) Hiç kimsenin parmak izi, başkasının parmak izine benzemez.</w:t>
      </w:r>
    </w:p>
    <w:p w:rsidR="00DC14FF" w:rsidRPr="00614AE3" w:rsidRDefault="00337DFF" w:rsidP="00337D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 </w:t>
      </w:r>
      <w:r w:rsidR="00DC14FF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) Doğdumuzdan bugüne kadar fiziksel özelliklerimizde birçok değişiklik olmuştur.</w:t>
      </w:r>
    </w:p>
    <w:p w:rsidR="004150DF" w:rsidRPr="00614AE3" w:rsidRDefault="004150DF" w:rsidP="004150D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 </w:t>
      </w:r>
      <w:r w:rsidR="00337DFF" w:rsidRPr="00614AE3">
        <w:rPr>
          <w:rFonts w:ascii="Times New Roman" w:hAnsi="Times New Roman" w:cs="Times New Roman"/>
        </w:rPr>
        <w:t xml:space="preserve">(     </w:t>
      </w:r>
      <w:r w:rsidRPr="00614AE3">
        <w:rPr>
          <w:rFonts w:ascii="Times New Roman" w:hAnsi="Times New Roman" w:cs="Times New Roman"/>
        </w:rPr>
        <w:t>) Atatürk’ün sarı saçlı ve mavi gözlü olması onun kişilik özelliklerini anlatır.</w:t>
      </w:r>
    </w:p>
    <w:p w:rsidR="00DC14FF" w:rsidRPr="00F37F5D" w:rsidRDefault="00F37F5D" w:rsidP="00F37F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/>
          <w:sz w:val="24"/>
          <w:szCs w:val="24"/>
        </w:rPr>
        <w:t xml:space="preserve"> </w:t>
      </w:r>
      <w:r w:rsidR="00DC14FF" w:rsidRPr="00614AE3">
        <w:rPr>
          <w:rFonts w:ascii="Times New Roman" w:hAnsi="Times New Roman"/>
          <w:sz w:val="24"/>
          <w:szCs w:val="24"/>
        </w:rPr>
        <w:t xml:space="preserve"> (     ) Bir kişinin uzun boylu olması o kişinin duygusal bir özelliğidir.</w:t>
      </w:r>
    </w:p>
    <w:p w:rsidR="000D7081" w:rsidRDefault="00FF4650" w:rsidP="00DC14F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37DFF" w:rsidRPr="00614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DC14FF" w:rsidRPr="00614AE3">
        <w:rPr>
          <w:rFonts w:ascii="Times New Roman" w:hAnsi="Times New Roman" w:cs="Times New Roman"/>
        </w:rPr>
        <w:t xml:space="preserve"> (   </w:t>
      </w:r>
      <w:r w:rsidR="00337DFF" w:rsidRPr="00614AE3">
        <w:rPr>
          <w:rFonts w:ascii="Times New Roman" w:hAnsi="Times New Roman" w:cs="Times New Roman"/>
        </w:rPr>
        <w:t xml:space="preserve">    </w:t>
      </w:r>
      <w:r w:rsidR="00DC14FF" w:rsidRPr="00614AE3">
        <w:rPr>
          <w:rFonts w:ascii="Times New Roman" w:hAnsi="Times New Roman" w:cs="Times New Roman"/>
        </w:rPr>
        <w:t>) Bireyler arasında benzerlikler olabileceği gibi farklılıklar da olabilir.</w:t>
      </w:r>
    </w:p>
    <w:p w:rsidR="00DC14FF" w:rsidRPr="00614AE3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DC14FF" w:rsidRPr="00614AE3">
        <w:rPr>
          <w:rFonts w:ascii="Times New Roman" w:hAnsi="Times New Roman" w:cs="Times New Roman"/>
        </w:rPr>
        <w:t xml:space="preserve">   (  </w:t>
      </w:r>
      <w:r w:rsid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>) Yaşadığımız olaylara bağlı olarak farklı duygular hissedebiliriz.</w:t>
      </w:r>
    </w:p>
    <w:p w:rsidR="00DC14FF" w:rsidRPr="00614AE3" w:rsidRDefault="00B4558E" w:rsidP="00DC1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  (   ) Farklılıklar her bireyi eşsiz ve özel yapar.</w:t>
      </w:r>
    </w:p>
    <w:p w:rsidR="00DC14FF" w:rsidRPr="00614AE3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DC14FF" w:rsidRPr="00614AE3">
        <w:rPr>
          <w:rFonts w:ascii="Times New Roman" w:hAnsi="Times New Roman" w:cs="Times New Roman"/>
        </w:rPr>
        <w:t xml:space="preserve">  (      ) Korku, fiziksel bir özelliktir.</w:t>
      </w:r>
    </w:p>
    <w:p w:rsidR="00337DFF" w:rsidRPr="00614AE3" w:rsidRDefault="00FF4650" w:rsidP="00DC1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(   </w:t>
      </w:r>
      <w:r w:rsidR="00DC14FF" w:rsidRPr="00614AE3">
        <w:rPr>
          <w:rFonts w:ascii="Times New Roman" w:hAnsi="Times New Roman" w:cs="Times New Roman"/>
        </w:rPr>
        <w:t xml:space="preserve"> ) Yaşanan bir olay karşısında yaşadığımız üzüntü bir davranıştır.</w:t>
      </w:r>
    </w:p>
    <w:p w:rsidR="000D7081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</w:t>
      </w:r>
      <w:r w:rsidR="00FF4650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(  </w:t>
      </w:r>
      <w:r w:rsidR="00DC14FF" w:rsidRPr="00614AE3">
        <w:rPr>
          <w:rFonts w:ascii="Times New Roman" w:hAnsi="Times New Roman" w:cs="Times New Roman"/>
        </w:rPr>
        <w:t>) Fiziksel özelliklerimizi beş duyu organımızla hissedebiliriz. Fakat duygusal özelliklerimizi beş duyu organımızla hissedemeyiz.</w:t>
      </w:r>
    </w:p>
    <w:p w:rsidR="00DC14FF" w:rsidRPr="00614AE3" w:rsidRDefault="00DC14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337DFF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(   </w:t>
      </w:r>
      <w:r w:rsidRPr="00614AE3">
        <w:rPr>
          <w:rFonts w:ascii="Times New Roman" w:hAnsi="Times New Roman" w:cs="Times New Roman"/>
        </w:rPr>
        <w:t xml:space="preserve"> )Zihinsel faaliyetler sonucunda ortaya düşünce çıkar.</w:t>
      </w:r>
    </w:p>
    <w:p w:rsidR="00DC14FF" w:rsidRPr="00614AE3" w:rsidRDefault="00DC14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 w:cs="Times New Roman"/>
        </w:rPr>
        <w:t xml:space="preserve">   (     </w:t>
      </w:r>
      <w:r w:rsidRPr="00614AE3">
        <w:rPr>
          <w:rFonts w:ascii="Times New Roman" w:hAnsi="Times New Roman" w:cs="Times New Roman"/>
        </w:rPr>
        <w:t>) Duygularımız düşüncelerimizi, düşüncelerimiz de davranışlarımızı belirler,</w:t>
      </w:r>
    </w:p>
    <w:p w:rsidR="00206141" w:rsidRPr="00614AE3" w:rsidRDefault="00206141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4AE3">
        <w:rPr>
          <w:rFonts w:ascii="Times New Roman" w:hAnsi="Times New Roman"/>
          <w:sz w:val="24"/>
          <w:szCs w:val="24"/>
        </w:rPr>
        <w:t xml:space="preserve">   </w:t>
      </w:r>
      <w:r w:rsidR="00337DFF" w:rsidRPr="00614AE3">
        <w:rPr>
          <w:rFonts w:ascii="Times New Roman" w:hAnsi="Times New Roman"/>
          <w:sz w:val="24"/>
          <w:szCs w:val="24"/>
        </w:rPr>
        <w:t xml:space="preserve"> </w:t>
      </w:r>
      <w:r w:rsidRPr="00614AE3">
        <w:rPr>
          <w:rFonts w:ascii="Times New Roman" w:hAnsi="Times New Roman"/>
          <w:sz w:val="24"/>
          <w:szCs w:val="24"/>
        </w:rPr>
        <w:t xml:space="preserve"> </w:t>
      </w:r>
      <w:r w:rsidR="00337DFF" w:rsidRPr="00614AE3">
        <w:rPr>
          <w:rFonts w:ascii="Times New Roman" w:hAnsi="Times New Roman"/>
          <w:sz w:val="24"/>
          <w:szCs w:val="24"/>
        </w:rPr>
        <w:t xml:space="preserve">(    </w:t>
      </w:r>
      <w:r w:rsidRPr="00614AE3">
        <w:rPr>
          <w:rFonts w:ascii="Times New Roman" w:hAnsi="Times New Roman"/>
          <w:sz w:val="24"/>
          <w:szCs w:val="24"/>
        </w:rPr>
        <w:t>) Başkalarının hatalarını hoş karşılayıp, onları kırmamak hoşgörüye örnektir.</w:t>
      </w:r>
    </w:p>
    <w:p w:rsidR="00206141" w:rsidRPr="00614AE3" w:rsidRDefault="00206141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06141" w:rsidRPr="00614AE3" w:rsidRDefault="00206141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(     ) “Ne olursan ol, yine de gel.” Sözünden Mevlana’nın insanları hatalarından dolayı eleştiren bir insan olduğu sonucuna varabiliriz.</w:t>
      </w:r>
    </w:p>
    <w:p w:rsidR="00FF4650" w:rsidRDefault="00206141" w:rsidP="00FF4650">
      <w:pPr>
        <w:spacing w:line="360" w:lineRule="auto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>) Mevlana topluma “Hoşgörü” konusunda örnek olmuş bir düşünürümüzdür.</w:t>
      </w:r>
    </w:p>
    <w:p w:rsidR="00206141" w:rsidRPr="00FF4650" w:rsidRDefault="00FF4650" w:rsidP="00FF465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6141" w:rsidRPr="00614AE3"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(  </w:t>
      </w:r>
      <w:r w:rsidR="00206141" w:rsidRPr="00614AE3">
        <w:rPr>
          <w:rFonts w:ascii="Times New Roman" w:hAnsi="Times New Roman" w:cs="Times New Roman"/>
        </w:rPr>
        <w:t>) Olayların oluş tarihine göre sıralanmasına kronoloji denir.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(    </w:t>
      </w:r>
      <w:r w:rsidR="00206141" w:rsidRPr="00614AE3">
        <w:rPr>
          <w:rFonts w:ascii="Times New Roman" w:hAnsi="Times New Roman" w:cs="Times New Roman"/>
        </w:rPr>
        <w:t>) Nüfus cüzdanında amca ve halamızın isimleri yer alır.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206141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(    </w:t>
      </w:r>
      <w:r w:rsidR="00206141" w:rsidRPr="00614AE3">
        <w:rPr>
          <w:rFonts w:ascii="Times New Roman" w:hAnsi="Times New Roman" w:cs="Times New Roman"/>
        </w:rPr>
        <w:t>) T.C numaramız sayesinde kimlik bilgilerimize kolayca ulaşırız.</w:t>
      </w:r>
    </w:p>
    <w:p w:rsidR="00206141" w:rsidRPr="00614AE3" w:rsidRDefault="00B4558E" w:rsidP="00206141">
      <w:pPr>
        <w:rPr>
          <w:rFonts w:ascii="Times New Roman" w:hAnsi="Times New Roman" w:cs="Times New Roman"/>
          <w:spacing w:val="10"/>
        </w:rPr>
      </w:pPr>
      <w:r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  <w:spacing w:val="10"/>
        </w:rPr>
        <w:t xml:space="preserve">  </w:t>
      </w:r>
      <w:r w:rsidR="00206141" w:rsidRPr="00614AE3">
        <w:rPr>
          <w:rFonts w:ascii="Times New Roman" w:hAnsi="Times New Roman" w:cs="Times New Roman"/>
          <w:spacing w:val="10"/>
        </w:rPr>
        <w:t>(  ) Ülkemizde nüfus cüzdanına sahip olma yaşı 18'dir.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lastRenderedPageBreak/>
        <w:t xml:space="preserve">   ( </w:t>
      </w:r>
      <w:r w:rsidR="00206141" w:rsidRPr="00614AE3">
        <w:rPr>
          <w:rFonts w:ascii="Times New Roman" w:hAnsi="Times New Roman" w:cs="Times New Roman"/>
        </w:rPr>
        <w:t xml:space="preserve"> )On sekiz yaşından sonra nüfus cüzdanlarımızda fotoğraf olur.            </w:t>
      </w:r>
    </w:p>
    <w:p w:rsidR="00206141" w:rsidRPr="00614AE3" w:rsidRDefault="00337DFF" w:rsidP="00206141">
      <w:pPr>
        <w:rPr>
          <w:rFonts w:ascii="Times New Roman" w:hAnsi="Times New Roman" w:cs="Times New Roman"/>
          <w:spacing w:val="10"/>
        </w:rPr>
      </w:pPr>
      <w:r w:rsidRPr="00614AE3">
        <w:rPr>
          <w:rFonts w:ascii="Times New Roman" w:hAnsi="Times New Roman" w:cs="Times New Roman"/>
          <w:spacing w:val="10"/>
        </w:rPr>
        <w:t xml:space="preserve">  </w:t>
      </w:r>
      <w:r w:rsidR="00206141" w:rsidRPr="00614AE3">
        <w:rPr>
          <w:rFonts w:ascii="Times New Roman" w:hAnsi="Times New Roman" w:cs="Times New Roman"/>
          <w:spacing w:val="10"/>
        </w:rPr>
        <w:t xml:space="preserve">(   ) Nüfus cüzdanlarının hazırlanması İç İşleri Bakanlığı'nın sorumluluğundadır. </w:t>
      </w:r>
    </w:p>
    <w:p w:rsidR="00206141" w:rsidRPr="00614AE3" w:rsidRDefault="00337DFF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4AE3">
        <w:rPr>
          <w:rFonts w:ascii="Times New Roman" w:hAnsi="Times New Roman"/>
          <w:sz w:val="24"/>
          <w:szCs w:val="24"/>
        </w:rPr>
        <w:t xml:space="preserve">     </w:t>
      </w:r>
      <w:r w:rsidR="00206141" w:rsidRPr="00614AE3">
        <w:rPr>
          <w:rFonts w:ascii="Times New Roman" w:hAnsi="Times New Roman"/>
          <w:sz w:val="24"/>
          <w:szCs w:val="24"/>
        </w:rPr>
        <w:t>(     ) Çocuklar nüfus cüzdanına sahip olmak zorunda değildirler.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  <w:spacing w:val="10"/>
        </w:rPr>
        <w:t xml:space="preserve">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>) Medeni (evlilik) ile ilgili bilgiler nüfus cüzdanında yer almaz.</w:t>
      </w:r>
      <w:r w:rsidR="00206141" w:rsidRPr="00614AE3">
        <w:rPr>
          <w:rFonts w:ascii="Times New Roman" w:hAnsi="Times New Roman" w:cs="Times New Roman"/>
        </w:rPr>
        <w:br/>
      </w:r>
      <w:r w:rsidR="00206141" w:rsidRPr="00614AE3">
        <w:rPr>
          <w:rFonts w:ascii="Times New Roman" w:hAnsi="Times New Roman" w:cs="Times New Roman"/>
          <w:i/>
        </w:rPr>
        <w:t xml:space="preserve"> </w:t>
      </w:r>
      <w:r w:rsidRPr="00614AE3">
        <w:rPr>
          <w:rFonts w:ascii="Times New Roman" w:hAnsi="Times New Roman" w:cs="Times New Roman"/>
          <w:i/>
        </w:rPr>
        <w:t xml:space="preserve">     </w:t>
      </w:r>
      <w:r w:rsidR="00206141" w:rsidRPr="00614AE3">
        <w:rPr>
          <w:rFonts w:ascii="Times New Roman" w:hAnsi="Times New Roman" w:cs="Times New Roman"/>
          <w:i/>
        </w:rPr>
        <w:t xml:space="preserve">(   </w:t>
      </w:r>
      <w:r w:rsidRPr="00614AE3">
        <w:rPr>
          <w:rFonts w:ascii="Times New Roman" w:hAnsi="Times New Roman" w:cs="Times New Roman"/>
          <w:i/>
        </w:rPr>
        <w:t xml:space="preserve">   </w:t>
      </w:r>
      <w:r w:rsidR="00206141" w:rsidRPr="00614AE3">
        <w:rPr>
          <w:rFonts w:ascii="Times New Roman" w:hAnsi="Times New Roman" w:cs="Times New Roman"/>
          <w:i/>
        </w:rPr>
        <w:t>) Nüfus</w:t>
      </w:r>
      <w:r w:rsidR="00206141" w:rsidRPr="00614AE3">
        <w:rPr>
          <w:rFonts w:ascii="Times New Roman" w:hAnsi="Times New Roman" w:cs="Times New Roman"/>
        </w:rPr>
        <w:t xml:space="preserve"> cüzdanı dışında başka kimlik belgelerimiz de olabilir. </w:t>
      </w:r>
      <w:r w:rsidR="00206141" w:rsidRPr="00614AE3">
        <w:rPr>
          <w:rFonts w:ascii="Times New Roman" w:hAnsi="Times New Roman" w:cs="Times New Roman"/>
        </w:rPr>
        <w:br/>
      </w:r>
      <w:r w:rsidR="00FF4650">
        <w:rPr>
          <w:rFonts w:ascii="Times New Roman" w:hAnsi="Times New Roman" w:cs="Times New Roman"/>
        </w:rPr>
        <w:t xml:space="preserve">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(   </w:t>
      </w:r>
      <w:r w:rsidRPr="00614AE3">
        <w:rPr>
          <w:rFonts w:ascii="Times New Roman" w:hAnsi="Times New Roman" w:cs="Times New Roman"/>
        </w:rPr>
        <w:t xml:space="preserve"> </w:t>
      </w:r>
      <w:r w:rsidR="00206141" w:rsidRPr="00614AE3">
        <w:rPr>
          <w:rFonts w:ascii="Times New Roman" w:hAnsi="Times New Roman" w:cs="Times New Roman"/>
        </w:rPr>
        <w:t xml:space="preserve">  )  T.C kimlik numarası sadece erkeklerin nüfus cüzdanında bulunur.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 )  Ehliyet ve Pasaport resmi kimlik belgesi olarak kullanılmaz.</w:t>
      </w:r>
    </w:p>
    <w:p w:rsidR="00206141" w:rsidRPr="00614AE3" w:rsidRDefault="00337DFF" w:rsidP="00601EBA">
      <w:pPr>
        <w:spacing w:line="360" w:lineRule="auto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  )  Üye olduğumuz spor kulübü veya derneklerden de kimlik belgesi alabiliriz.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>(      ) Kadın ve erkeklerin kimlik rengi, cinsiyetleri farklı olduğu için farklı renktedir.</w:t>
      </w:r>
    </w:p>
    <w:p w:rsidR="00206141" w:rsidRPr="00614AE3" w:rsidRDefault="00206141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    (  </w:t>
      </w:r>
      <w:r w:rsidRPr="00614AE3">
        <w:rPr>
          <w:rFonts w:ascii="Times New Roman" w:hAnsi="Times New Roman" w:cs="Times New Roman"/>
        </w:rPr>
        <w:t xml:space="preserve">  ) Nutuk, Atatürk’e ait bir eserdir.</w:t>
      </w:r>
    </w:p>
    <w:p w:rsidR="00206141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)  Atatürk’ün kişisel özelliklerinden biri de planlı ve disiplinli olmasıdır. </w:t>
      </w:r>
    </w:p>
    <w:p w:rsidR="00670E72" w:rsidRPr="00717A4E" w:rsidRDefault="00670E72" w:rsidP="00670E7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7A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B. Aşağıdaki cümlelerdeki boşlukları, verilen kelimelerle uygun şekilde tamamlayınız. </w:t>
      </w:r>
      <w:r w:rsidR="00CD27B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(20 puan)</w:t>
      </w:r>
    </w:p>
    <w:p w:rsidR="00670E72" w:rsidRPr="00614AE3" w:rsidRDefault="00670E72" w:rsidP="00206141">
      <w:pPr>
        <w:rPr>
          <w:rFonts w:ascii="Times New Roman" w:hAnsi="Times New Roman" w:cs="Times New Roman"/>
        </w:rPr>
      </w:pPr>
    </w:p>
    <w:p w:rsidR="00670E72" w:rsidRPr="00670E72" w:rsidRDefault="00337DFF" w:rsidP="00670E72">
      <w:pPr>
        <w:jc w:val="both"/>
        <w:rPr>
          <w:rFonts w:ascii="Times New Roman" w:hAnsi="Times New Roman" w:cs="Times New Roman"/>
          <w:sz w:val="28"/>
          <w:szCs w:val="28"/>
        </w:rPr>
      </w:pPr>
      <w:r w:rsidRPr="00614AE3">
        <w:rPr>
          <w:rFonts w:ascii="Times New Roman" w:hAnsi="Times New Roman" w:cs="Times New Roman"/>
        </w:rPr>
        <w:t xml:space="preserve">  </w:t>
      </w:r>
      <w:r w:rsidR="008873D9" w:rsidRPr="00614AE3">
        <w:rPr>
          <w:rFonts w:ascii="Times New Roman" w:hAnsi="Times New Roman" w:cs="Times New Roman"/>
        </w:rPr>
        <w:t xml:space="preserve">  </w:t>
      </w:r>
      <w:r w:rsidRPr="00614AE3">
        <w:rPr>
          <w:rFonts w:ascii="Times New Roman" w:hAnsi="Times New Roman" w:cs="Times New Roman"/>
        </w:rPr>
        <w:t xml:space="preserve"> </w:t>
      </w:r>
      <w:r w:rsidR="00670E72" w:rsidRPr="00670E72">
        <w:rPr>
          <w:rFonts w:ascii="Times New Roman" w:hAnsi="Times New Roman" w:cs="Times New Roman"/>
          <w:sz w:val="28"/>
          <w:szCs w:val="28"/>
        </w:rPr>
        <w:t>Fiziksel    duygusal    benzer    düşünce    farklıdır    davranış    hoşgörü kronoloji    nüfus cüzdanı    nüfus müdürlüğü    kimlik belgesi    vatandaşı    onbeş   Mavi    pembe    yöneticiliğine    matematikle    Mevlana    mutluluk heyecan</w:t>
      </w:r>
    </w:p>
    <w:p w:rsidR="00670E72" w:rsidRPr="00670E72" w:rsidRDefault="00670E72" w:rsidP="00670E72">
      <w:pPr>
        <w:spacing w:after="240" w:line="0" w:lineRule="atLeast"/>
        <w:ind w:right="-1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“Farklı duygu, düşünce ve davranışı anlayışla karşılayıp, farklılıklara saygı göstermeye 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denir.” 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Hayatımızdaki ve toplum hayatında önemli olayları ve durumları oluş sırasına göre sıralamaya 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denir.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Kimlik belgeleri arasında en önemlisi  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dır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Nüfus cüzdanı  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tarafından verilir.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Atatürk’ün “Benim her emrim yapılır, çünkü benden yapılmayacak emir çıkmaz” sözü………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’ne örnek bir sözdür.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Atatürk’ün  ……..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.…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ilgilenmesi, onun çok yönlülüğüne bir örnektir..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Kimliğimize ait bazı bilgileri içeren belgelere 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denir.</w:t>
      </w:r>
    </w:p>
    <w:p w:rsid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Nüfus cüzdanımız,Türkiye Cumhuriyeti …………..olduğumuzu gösteren belgedir.</w:t>
      </w:r>
    </w:p>
    <w:p w:rsidR="00670E72" w:rsidRPr="00670E72" w:rsidRDefault="00206141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Ülkemizde erkeklerin nüfus cüzdanlarının rengi  …</w:t>
      </w:r>
      <w:r w:rsid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bayanların ……….dir.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insanlara gösterdiği hoşgörü ile tanınmış önemli bir büyüğümüzdür.</w:t>
      </w:r>
    </w:p>
    <w:p w:rsidR="00670E72" w:rsidRPr="00670E72" w:rsidRDefault="00670E72" w:rsidP="00670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Herhangi bir nüfus cüzdanına  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yaşından sonra fotoğraf yapıştırılır.</w:t>
      </w:r>
    </w:p>
    <w:p w:rsidR="00670E72" w:rsidRPr="00670E72" w:rsidRDefault="00670E72" w:rsidP="00670E72">
      <w:pPr>
        <w:rPr>
          <w:rFonts w:ascii="Times New Roman" w:hAnsi="Times New Roman" w:cs="Times New Roman"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t>En çok sevdiği elbisenin alınması Derya’da ……….duygusu oluşturur.</w:t>
      </w:r>
    </w:p>
    <w:p w:rsidR="00670E72" w:rsidRPr="00670E72" w:rsidRDefault="00670E72" w:rsidP="00670E7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t>Sınavdan alacağımız puanı merak ettiğimizde  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70E72">
        <w:rPr>
          <w:rFonts w:ascii="Times New Roman" w:hAnsi="Times New Roman" w:cs="Times New Roman"/>
          <w:sz w:val="28"/>
          <w:szCs w:val="28"/>
        </w:rPr>
        <w:t>duygusu oluşur.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Boyumuzun uzunluğu, göz rengimiz, saç rengimiz, kilomuz 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özelliklerimizdir.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Hoşlandığımız müzik türü, sevdiğimiz spor dalı, ilgi duyduğumuz dersler  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özelliklerimizdir.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Bireylerin fiziksel özellikler ………..ve farklı olabilir.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Dış dünyanın insan zihninde oluşturduğu görüşlere 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.denir.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İnsanların parmak izleri birbirinden 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Yaşlı kişilere yardım etmek bir 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tır</w:t>
      </w:r>
    </w:p>
    <w:p w:rsidR="003B3646" w:rsidRPr="00C66E8E" w:rsidRDefault="003B3646" w:rsidP="003B3646">
      <w:pPr>
        <w:pStyle w:val="ListeParagraf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C66E8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C.ÇOKTAN SEÇMELİ SORULARI CEVAPLAYINIZ</w:t>
      </w:r>
      <w:r w:rsidR="00F624F9" w:rsidRPr="00C66E8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( 30 PUAN)</w:t>
      </w:r>
    </w:p>
    <w:p w:rsidR="003B3646" w:rsidRPr="00F624F9" w:rsidRDefault="00670E72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Ali: Ben bu oyunu hiç sevmiyorum.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Nermin: Ben bu oyunu oynamaktan keyif alıyorum.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Suat: Bu oyunda güzel ama başka oyuna ne dersiniz?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Yukarıdaki ifadelerin farklı olmasının nedeni nedir?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Cinsiyetlerinin farklı olması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Yaşarlının farklı olması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Kilolarının farklı olması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Duygu ve düşüncelerinin farklı olması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Aşağıdakilerden hangisi fiziksel özelliklerimizden değildir?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Çalışkan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Uzun boylu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Sarı saçlı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Mavi gözlü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İnsanlarda görülen farklılıklar bireyleri eşsiz ve özel yapar.Toplumdaki bireyler,bireysel farklılıklara saygı duymalıdırlar?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Buna göre aşağıdaki davranışlardan hangisinde farklılıklara saygı vardır?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Giyim şekillerinden dolayı bir kimsenin ayıplanması.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B) Saç renginin farklı olan öğrenciyle alay edilmesi.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Gözleri görmeyen bir kimseye yolda yardımcı olunması.</w:t>
      </w:r>
    </w:p>
    <w:p w:rsidR="00670E72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D) Fazla kilolu diye bir öğrencinin oyunlara alınmaması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Aşağıdakilerden hangisi bireysel farklılıklarımızdan biri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Düşüncelerimiz                    B) Zevklerimiz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 ) Karakterimiz    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D)Temel ihtiyaçlarımız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Aşağıdakilerden hangisi bireysel farklılığa bir örnektir?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 ) Koşan birinin hızlı soluk alması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B) Uykusu gelen birinin uyuması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 ) Birinin yediği yemeği beğenmemesi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 ) Acıkan birinin yemek yemesi</w:t>
      </w: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İnsanlar arasındaki farklılıklar, toplum için zenginliktir. Önemli olan farklılıkların her bireyi özel yaptığını anlamak, saygılı olmaktır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Buna göre aşağıdakilerden hangisi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söylenemez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?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Her insanın farklı yönleri olabilir.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Farklı özellikteki insanlar toplumda yer alamazlar.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Farklılıklar toplum içinde zenginliktir 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Farklılıklara karşı saygılı olunmalıdır.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hangisi kişilik özelliklerimizden biri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Esmer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Sabırlı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Saygılı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Hoşgörülü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hangisi  her  bireyde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kesinlikle farklıdır?</w:t>
      </w:r>
    </w:p>
    <w:p w:rsidR="003B3646" w:rsidRPr="00F624F9" w:rsidRDefault="003B3646" w:rsidP="003B3646">
      <w:pPr>
        <w:tabs>
          <w:tab w:val="left" w:pos="708"/>
          <w:tab w:val="left" w:pos="1416"/>
          <w:tab w:val="left" w:pos="2124"/>
          <w:tab w:val="left" w:pos="2832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A)Parmak izi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B)Parmak uzunluğu    C)Saç rengi         D)Göz rengi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 bireysel farklılıklarımızdan biri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A) Düşüncelerimiz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B) Zevklerimiz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C ) Karakterimiz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Temel ihtiyaçlarımız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Aşağıdakilerden hangisi bireyin (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doğuştan olmayan)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sonradan kazanılan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bir özelliğidir?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ten rengi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göz rengi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parmak izi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eğitimi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hangisi sosyal özelliklerimizden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biridir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yaşımız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ağırlığımız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anne adımız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Katıldığımız etkinlikler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Aşağıdakilerden hangisi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fiziksel bir özellik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değildir?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kilomuz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sevdiğimiz renkler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saç rengimiz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saç tipimiz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tabs>
          <w:tab w:val="left" w:pos="3855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“Beş parmağın beşi bir olmaz.” Atasözü aşağıdakilerden hangisiyle ilgilidir?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) Bireysel farklılık     B ) Hoşgörü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C ) Fedakarlık         D) Saygı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Farklılıkları ve benzerlikleri bulunan,toplumu oluşturan kişilerin her birine ne ad verilir?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A ) duygu     B ) birey   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C ) düşünce          D) kimlik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15.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I.heyecanlı olmak     II. uzun boylu olmak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  <w:t xml:space="preserve">  III. yeşil gözlü olmak     IV. çalışkan olmak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Yukarıda verilenlerden hangisi insanların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fiziksel özelliklerindendir?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A)I-II     B)II-III    C)III-IV    D)I-III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Bu sene sınıfımıza Japonya’dan yeni bir arkadaşımız geldi. Arkadaşımızın fiziksel özellikleri,konuştuğu dil bizlerden farklıydı.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Yeni gelen öğrenciye yapılacak davranışlardan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en uygunu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Sürekli farklılıklardan bahsetmek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B) Teneffüste oyunlara almayıp,onu dışlamak.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Bireysel farklılıklarını tanıyıp onu kabullenmek.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D) Fiziksel farklılıklarıyla alay etmek.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 başkalarının düşüncesine saygı göstermeye örnektir?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Arkadaşımız düşüncesini söylerken başka şeyle ilgilenmek.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B) Kendi düşüncemizi zorla kabul ettirmek.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Farklı düşüncedeki insanlara kaba davranmak.                       D) Söz alarak konuşan öğrencileri dinlemek.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6141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Buğra, okul takımının oynadığı basketbol maçını izlemiş ve sınıf arkadaşı Bedrihan’ın oyununu çok beğenmişti.Saha kenarından Bedrihan’a “Çok güzel oynadın!” diye bağırmıştı.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Aşağıdakilerden hangisi duygu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ifade etmektedir?</w:t>
      </w: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A) Derslerime çok çalışırsam daha başarılı olurum.   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B)Boş vakitlerimde kitap okumalıyım.</w:t>
      </w: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C) Afrika’daki aç insanları görünce çok üzüldüm.       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D) Yoksullara yardım etmeye karar verdim.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Ayşe, okula giderken birisinin yere çöp attığını görür.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Bu durumda Ayşe’de nasıl bir duygu oluşması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beklenemez?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 )  Öfke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B ) Sevinç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 ) Kaygı 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D ) Üzüntü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Aşağıdakilerin hangisinde bir düşünce belirtilmektedir?</w:t>
      </w:r>
    </w:p>
    <w:p w:rsidR="003B3646" w:rsidRPr="00F624F9" w:rsidRDefault="003B3646" w:rsidP="003B3646">
      <w:pPr>
        <w:tabs>
          <w:tab w:val="left" w:pos="1005"/>
        </w:tabs>
        <w:ind w:left="4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Adana’ya şiddetli yağmur yağdı.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Erkeklerin nüfus cüzdanları mavi renklidir.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Başarılı olmak için dersi iyi dinlememiz gerekir 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Okulumuzun adı Misakça İlkokulu’dur.</w:t>
      </w:r>
    </w:p>
    <w:p w:rsidR="00206141" w:rsidRPr="00F624F9" w:rsidRDefault="00206141" w:rsidP="00206141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İnsanlar arasında ayrım yapmayan, onları oldukları gibi kabullenen duygu ve düşüncelerinden dolayı kimseyi kınamayan birisi için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hangisini söyleyebiliriz</w:t>
      </w:r>
      <w:r w:rsidR="003B3646" w:rsidRPr="00F624F9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Eleştiren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Bencil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Kıskanç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Hoşgörülü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İnsanlar arasında ayrım yapmayan,onları ol-dukları gibi k</w:t>
      </w: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abullenen duygu ve düşüncelerin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den dolayı kimseyi kınamayan birisi için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hangisini söyleyebiliriz?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Hoşgörülü   B) Bencil   C)Kıskanç    D) Eleştiren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line="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Araba kullanmak isteyen bir kişinin aşağıdaki belgelerden hangisine sahip olması gerekir?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A) Pasaport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Sürücü belgesi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C) Nüfus cüzdanı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Öğrenci belgesi</w:t>
      </w:r>
    </w:p>
    <w:p w:rsidR="003B3646" w:rsidRPr="00F624F9" w:rsidRDefault="00F624F9" w:rsidP="00F624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Nüfus cüzdanı nereden çıkartılır?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A) Hastanede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Milli Eğitim Müdürlüğünde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Nüfus Müdürlüğünde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D) Okulda </w:t>
      </w: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Nüfus cüzdanı üzerinde, başkalarında olmayan sadece size özgü olan bilgi hangisidir? 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Adınız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Anne adınız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Doğum tarihiniz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T.C. Kimlik numaranız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26.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Aşağıdakilerden hangisi nüfus cüzdanımızın arka yüzünde bulunur?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</w:t>
      </w:r>
      <w:r w:rsidRPr="00F624F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A) Kimlik no                   B) Doğum tarihi          </w:t>
      </w:r>
      <w:r w:rsidRPr="00F624F9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  <w:t xml:space="preserve"> C) Aile sıra no                 D) Baba adı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27.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 olayları kronolojik sıraya koyduğumuz zaman en önce hangi olay yaşanmış olabilir?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Emeklemeye başladım.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Koşmaya başladım.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Okumaya başladım.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C) Yazmaya başladım.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I. Atatürk’ün ölüm tarihi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II. Atatürk’ün doğum tarihi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III.Atatürk’ün kurmay yüzbaşı olması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IV.Atatürk’ün cumhurbaşkanı olması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Yukarıda olayların kronolojik sırası aşağıdaki seçeneklerin hangisinde doğru olarak verilmiştir?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II, III, IV ve I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II, III, I ve IV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IV, II, I VE III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I, II, III ve IV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I.     torun sahibi olmak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II.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Yürümeyi öğrenmek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III.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Evlenmek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IV.    İlköğretimi bitirmek</w:t>
      </w:r>
    </w:p>
    <w:p w:rsidR="003B3646" w:rsidRPr="00F624F9" w:rsidRDefault="00F624F9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29.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Bir insanın yaşamına ait yu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karıdaki olayların kronolojik sıraya konmuş hâli aşağıdaki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lerden hangisidir?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A)  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III, IV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   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III, IV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C)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IV. III,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III, 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I, IV</w:t>
      </w:r>
    </w:p>
    <w:p w:rsidR="00124EB7" w:rsidRPr="00F624F9" w:rsidRDefault="00F624F9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  </w:t>
      </w:r>
      <w:r w:rsidR="00124EB7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1.Çanakkale Savaşı’nda düşman donanmasının çıkarma yapacağı yeri tahmin etmesi.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2.İkinci Dünya  Savaşı’nın çıkacağını çok önceden tahmin etmesi. 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Atatürk’ün hangi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kişisel özelliğini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yansıtır?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A)Açık sözlüğünün       B) İleri görüşlülüğünü          C)Rehberliğini            D)Yöneticiliğini</w:t>
      </w:r>
    </w:p>
    <w:p w:rsidR="00206141" w:rsidRPr="00614AE3" w:rsidRDefault="00124EB7" w:rsidP="00206141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D AŞAĞIDAKİ SORULARI CEVAPLAYIN</w:t>
      </w:r>
      <w:r w:rsidR="00C66E8E">
        <w:rPr>
          <w:rFonts w:ascii="Comic Sans MS" w:hAnsi="Comic Sans MS" w:cs="Arial"/>
          <w:b/>
        </w:rPr>
        <w:t xml:space="preserve"> (20 PUAN)</w:t>
      </w:r>
    </w:p>
    <w:p w:rsidR="00124EB7" w:rsidRPr="00F624F9" w:rsidRDefault="00124EB7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1-Mustafa Kemal ATATÜRK’ ün kişisel özelliklerinden 5 tanesini yazınız. 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a)…………………………………………………………………………………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b)…………………………………………………………………………………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c)…………………………………………………………………………………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d)…………………………………………………………………………………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e)…………………………………………………………………………………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2-Nüfus cüzdanında bulunan bilgilerden 5 tanesini yazınız.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a)…………………………………………………………………………………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b)…………………………………………………………………………………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c)…………………………………………………………………………………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d)…………………………………………………………………………………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e)…………………………………………………………………………………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C66E8E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</w:t>
      </w:r>
      <w:r w:rsidR="00124EB7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 Atatürk’ün bazı sözleri verilmiştir. Bu sözleri, Atatürk’ün hangi özelliği ile ilgilidir? Altına  yazınız.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Gerçeği konuşmaktan korkmayınız.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Yurt toprağı, sana her şey feda olsun. Kutlu olan sensin.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Benim hayatta tek onurum, tek servetim Türklükten başka bir şey değildir.</w:t>
      </w:r>
    </w:p>
    <w:p w:rsidR="00124EB7" w:rsidRPr="00F624F9" w:rsidRDefault="00C66E8E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</w:t>
      </w:r>
      <w:r w:rsidR="00124EB7" w:rsidRPr="00F624F9">
        <w:rPr>
          <w:rFonts w:ascii="Times New Roman" w:hAnsi="Times New Roman"/>
          <w:color w:val="000000" w:themeColor="text1"/>
          <w:sz w:val="28"/>
          <w:szCs w:val="28"/>
        </w:rPr>
        <w:t>OLAY…en sevdiğin arkadaşını istemeden kırdın.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DUYGU……………………………………….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…………………………………………………..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DÜŞÜNCE…………………………………….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…………………………………………………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DAVRANIŞ………………………………….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</w:t>
      </w:r>
    </w:p>
    <w:p w:rsidR="00206141" w:rsidRPr="00614AE3" w:rsidRDefault="00206141" w:rsidP="00206141">
      <w:pPr>
        <w:spacing w:line="360" w:lineRule="auto"/>
        <w:rPr>
          <w:rFonts w:ascii="Comic Sans MS" w:hAnsi="Comic Sans MS"/>
          <w:b/>
        </w:rPr>
      </w:pPr>
    </w:p>
    <w:p w:rsidR="00206141" w:rsidRPr="00614AE3" w:rsidRDefault="00206141" w:rsidP="00DC14FF">
      <w:r w:rsidRPr="00614AE3">
        <w:br/>
      </w:r>
    </w:p>
    <w:p w:rsidR="00DC14FF" w:rsidRPr="00614AE3" w:rsidRDefault="00DC14FF" w:rsidP="00DC14F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before="120" w:after="120"/>
        <w:ind w:right="-6"/>
        <w:rPr>
          <w:rFonts w:ascii="Comic Sans MS" w:hAnsi="Comic Sans MS"/>
          <w:b/>
        </w:rPr>
      </w:pPr>
    </w:p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  <w:r w:rsidRPr="00614AE3">
        <w:br/>
      </w: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/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  <w:b/>
        </w:rPr>
      </w:pPr>
    </w:p>
    <w:p w:rsidR="00DC14FF" w:rsidRPr="00614AE3" w:rsidRDefault="00DC14FF" w:rsidP="00DC14FF">
      <w:pPr>
        <w:spacing w:line="360" w:lineRule="auto"/>
        <w:rPr>
          <w:rFonts w:ascii="Comic Sans MS" w:hAnsi="Comic Sans MS" w:cs="Arial"/>
          <w:b/>
          <w:sz w:val="10"/>
          <w:szCs w:val="10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/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pStyle w:val="ListeParagraf"/>
        <w:rPr>
          <w:rFonts w:ascii="Comic Sans MS" w:hAnsi="Comic Sans MS"/>
        </w:rPr>
      </w:pPr>
    </w:p>
    <w:p w:rsidR="00DC14FF" w:rsidRPr="00614AE3" w:rsidRDefault="00DC14FF" w:rsidP="00DC14FF">
      <w:pPr>
        <w:pStyle w:val="ListeParagraf"/>
      </w:pPr>
    </w:p>
    <w:sectPr w:rsidR="00DC14FF" w:rsidRPr="00614AE3" w:rsidSect="0019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48C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D660429"/>
    <w:multiLevelType w:val="hybridMultilevel"/>
    <w:tmpl w:val="24C0397C"/>
    <w:lvl w:ilvl="0" w:tplc="3D8EC8A0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96F0F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512B33FC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76AA1F32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14FF"/>
    <w:rsid w:val="000D7081"/>
    <w:rsid w:val="000F3D33"/>
    <w:rsid w:val="00124EB7"/>
    <w:rsid w:val="00192601"/>
    <w:rsid w:val="00206141"/>
    <w:rsid w:val="00230F51"/>
    <w:rsid w:val="00337DFF"/>
    <w:rsid w:val="003B3646"/>
    <w:rsid w:val="004150DF"/>
    <w:rsid w:val="0041579A"/>
    <w:rsid w:val="00601EBA"/>
    <w:rsid w:val="00614AE3"/>
    <w:rsid w:val="00657676"/>
    <w:rsid w:val="00670E72"/>
    <w:rsid w:val="008873D9"/>
    <w:rsid w:val="00981D3C"/>
    <w:rsid w:val="009E1C45"/>
    <w:rsid w:val="00A505A3"/>
    <w:rsid w:val="00B4558E"/>
    <w:rsid w:val="00BB72C9"/>
    <w:rsid w:val="00C66E8E"/>
    <w:rsid w:val="00C85E6E"/>
    <w:rsid w:val="00CD27B3"/>
    <w:rsid w:val="00D05D52"/>
    <w:rsid w:val="00DC14FF"/>
    <w:rsid w:val="00DE2870"/>
    <w:rsid w:val="00E95CC1"/>
    <w:rsid w:val="00F37F5D"/>
    <w:rsid w:val="00F624F9"/>
    <w:rsid w:val="00FD789E"/>
    <w:rsid w:val="00FF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4FF"/>
    <w:pPr>
      <w:ind w:left="720"/>
      <w:contextualSpacing/>
    </w:pPr>
  </w:style>
  <w:style w:type="paragraph" w:customStyle="1" w:styleId="ListeParagraf1">
    <w:name w:val="Liste Paragraf1"/>
    <w:basedOn w:val="Normal"/>
    <w:rsid w:val="00DC14FF"/>
    <w:pPr>
      <w:ind w:left="720"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06141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mynil</dc:creator>
  <cp:lastModifiedBy>mynil</cp:lastModifiedBy>
  <cp:revision>28</cp:revision>
  <dcterms:created xsi:type="dcterms:W3CDTF">2012-10-22T17:18:00Z</dcterms:created>
  <dcterms:modified xsi:type="dcterms:W3CDTF">2012-10-25T19:17:00Z</dcterms:modified>
</cp:coreProperties>
</file>